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3AD" w:rsidRDefault="006013AD" w:rsidP="006013AD">
      <w:pPr>
        <w:pStyle w:val="NormalWeb"/>
        <w:rPr>
          <w:rFonts w:ascii="Arial" w:hAnsi="Arial" w:cs="Arial"/>
          <w:sz w:val="20"/>
          <w:szCs w:val="20"/>
        </w:rPr>
      </w:pPr>
    </w:p>
    <w:p w:rsidR="006013AD" w:rsidRDefault="006013AD" w:rsidP="006013AD">
      <w:pPr>
        <w:pStyle w:val="NormalWeb"/>
        <w:rPr>
          <w:rFonts w:ascii="Arial" w:hAnsi="Arial" w:cs="Arial"/>
          <w:sz w:val="20"/>
          <w:szCs w:val="20"/>
        </w:rPr>
      </w:pPr>
    </w:p>
    <w:p w:rsidR="00831379" w:rsidRPr="009D1751" w:rsidRDefault="00831379" w:rsidP="006013AD">
      <w:pPr>
        <w:pStyle w:val="NormalWeb"/>
        <w:jc w:val="center"/>
        <w:rPr>
          <w:rFonts w:ascii="Arial Rounded MT Bold" w:hAnsi="Arial Rounded MT Bold" w:cs="Arial"/>
          <w:b/>
          <w:sz w:val="52"/>
          <w:szCs w:val="52"/>
          <w:u w:val="single"/>
        </w:rPr>
      </w:pPr>
      <w:r w:rsidRPr="009D1751">
        <w:rPr>
          <w:rFonts w:ascii="Arial Rounded MT Bold" w:hAnsi="Arial Rounded MT Bold" w:cs="Arial"/>
          <w:b/>
          <w:sz w:val="52"/>
          <w:szCs w:val="52"/>
          <w:u w:val="single"/>
        </w:rPr>
        <w:t>GTC SOUTHWEST 2008</w:t>
      </w:r>
    </w:p>
    <w:p w:rsidR="00185A48" w:rsidRDefault="00185A48" w:rsidP="00185A48">
      <w:pPr>
        <w:pStyle w:val="NormalWeb"/>
        <w:spacing w:before="0" w:beforeAutospacing="0" w:after="0" w:afterAutospacing="0"/>
        <w:jc w:val="center"/>
        <w:rPr>
          <w:rFonts w:ascii="Arial Rounded MT Bold" w:hAnsi="Arial Rounded MT Bold" w:cs="Arial"/>
          <w:b/>
          <w:sz w:val="44"/>
          <w:szCs w:val="44"/>
        </w:rPr>
      </w:pPr>
      <w:r>
        <w:rPr>
          <w:rFonts w:ascii="Arial Rounded MT Bold" w:hAnsi="Arial Rounded MT Bold" w:cs="Arial"/>
          <w:b/>
          <w:sz w:val="44"/>
          <w:szCs w:val="44"/>
        </w:rPr>
        <w:t xml:space="preserve">T2 </w:t>
      </w:r>
      <w:proofErr w:type="gramStart"/>
      <w:r>
        <w:rPr>
          <w:rFonts w:ascii="Arial Rounded MT Bold" w:hAnsi="Arial Rounded MT Bold" w:cs="Arial"/>
          <w:b/>
          <w:sz w:val="44"/>
          <w:szCs w:val="44"/>
        </w:rPr>
        <w:t>From</w:t>
      </w:r>
      <w:proofErr w:type="gramEnd"/>
      <w:r>
        <w:rPr>
          <w:rFonts w:ascii="Arial Rounded MT Bold" w:hAnsi="Arial Rounded MT Bold" w:cs="Arial"/>
          <w:b/>
          <w:sz w:val="44"/>
          <w:szCs w:val="44"/>
        </w:rPr>
        <w:t xml:space="preserve"> </w:t>
      </w:r>
      <w:proofErr w:type="spellStart"/>
      <w:r>
        <w:rPr>
          <w:rFonts w:ascii="Arial Rounded MT Bold" w:hAnsi="Arial Rounded MT Bold" w:cs="Arial"/>
          <w:b/>
          <w:sz w:val="44"/>
          <w:szCs w:val="44"/>
        </w:rPr>
        <w:t>EGov</w:t>
      </w:r>
      <w:proofErr w:type="spellEnd"/>
      <w:r>
        <w:rPr>
          <w:rFonts w:ascii="Arial Rounded MT Bold" w:hAnsi="Arial Rounded MT Bold" w:cs="Arial"/>
          <w:b/>
          <w:sz w:val="44"/>
          <w:szCs w:val="44"/>
        </w:rPr>
        <w:t xml:space="preserve"> to </w:t>
      </w:r>
      <w:proofErr w:type="spellStart"/>
      <w:r>
        <w:rPr>
          <w:rFonts w:ascii="Arial Rounded MT Bold" w:hAnsi="Arial Rounded MT Bold" w:cs="Arial"/>
          <w:b/>
          <w:sz w:val="44"/>
          <w:szCs w:val="44"/>
        </w:rPr>
        <w:t>IGov:</w:t>
      </w:r>
      <w:proofErr w:type="spellEnd"/>
    </w:p>
    <w:p w:rsidR="00831379" w:rsidRPr="009D1751" w:rsidRDefault="00185A48" w:rsidP="00185A48">
      <w:pPr>
        <w:pStyle w:val="NormalWeb"/>
        <w:spacing w:before="0" w:beforeAutospacing="0" w:after="0" w:afterAutospacing="0"/>
        <w:jc w:val="center"/>
        <w:rPr>
          <w:rFonts w:ascii="Arial Rounded MT Bold" w:hAnsi="Arial Rounded MT Bold" w:cs="Arial"/>
          <w:b/>
          <w:sz w:val="44"/>
          <w:szCs w:val="44"/>
        </w:rPr>
      </w:pPr>
      <w:r>
        <w:rPr>
          <w:rFonts w:ascii="Arial Rounded MT Bold" w:hAnsi="Arial Rounded MT Bold" w:cs="Arial"/>
          <w:b/>
          <w:sz w:val="44"/>
          <w:szCs w:val="44"/>
        </w:rPr>
        <w:t>A New Approach to Delivering Services</w:t>
      </w:r>
    </w:p>
    <w:p w:rsidR="006013AD" w:rsidRPr="009D1751" w:rsidRDefault="006013AD" w:rsidP="006013AD">
      <w:pPr>
        <w:pStyle w:val="NormalWeb"/>
        <w:jc w:val="center"/>
        <w:rPr>
          <w:rFonts w:ascii="Arial Rounded MT Bold" w:hAnsi="Arial Rounded MT Bold" w:cs="Arial"/>
          <w:b/>
          <w:sz w:val="44"/>
          <w:szCs w:val="44"/>
        </w:rPr>
      </w:pPr>
      <w:r w:rsidRPr="009D1751">
        <w:rPr>
          <w:rFonts w:ascii="Arial Rounded MT Bold" w:hAnsi="Arial Rounded MT Bold" w:cs="Arial"/>
          <w:b/>
          <w:sz w:val="44"/>
          <w:szCs w:val="44"/>
        </w:rPr>
        <w:t xml:space="preserve">For a copy of the </w:t>
      </w:r>
      <w:r w:rsidR="00185A48">
        <w:rPr>
          <w:rFonts w:ascii="Arial Rounded MT Bold" w:hAnsi="Arial Rounded MT Bold" w:cs="Arial"/>
          <w:b/>
          <w:sz w:val="44"/>
          <w:szCs w:val="44"/>
        </w:rPr>
        <w:t>seminar</w:t>
      </w:r>
      <w:r w:rsidRPr="009D1751">
        <w:rPr>
          <w:rFonts w:ascii="Arial Rounded MT Bold" w:hAnsi="Arial Rounded MT Bold" w:cs="Arial"/>
          <w:b/>
          <w:sz w:val="44"/>
          <w:szCs w:val="44"/>
        </w:rPr>
        <w:t xml:space="preserve"> presentation, please contact Human</w:t>
      </w:r>
      <w:r w:rsidR="00831379" w:rsidRPr="009D1751">
        <w:rPr>
          <w:rFonts w:ascii="Arial Rounded MT Bold" w:hAnsi="Arial Rounded MT Bold" w:cs="Arial"/>
          <w:b/>
          <w:sz w:val="44"/>
          <w:szCs w:val="44"/>
        </w:rPr>
        <w:t xml:space="preserve"> Factors International Directly</w:t>
      </w:r>
    </w:p>
    <w:p w:rsidR="006013AD" w:rsidRPr="00831379" w:rsidRDefault="006013AD" w:rsidP="00831379">
      <w:pPr>
        <w:pStyle w:val="NormalWeb"/>
        <w:spacing w:before="0" w:beforeAutospacing="0" w:after="0" w:afterAutospacing="0"/>
        <w:jc w:val="center"/>
        <w:rPr>
          <w:rFonts w:asciiTheme="minorHAnsi" w:hAnsiTheme="minorHAnsi" w:cs="Arial"/>
          <w:sz w:val="44"/>
          <w:szCs w:val="44"/>
        </w:rPr>
      </w:pPr>
      <w:r w:rsidRPr="00831379">
        <w:rPr>
          <w:rFonts w:asciiTheme="minorHAnsi" w:hAnsiTheme="minorHAnsi" w:cs="Arial"/>
          <w:sz w:val="44"/>
          <w:szCs w:val="44"/>
        </w:rPr>
        <w:t>Kathleen Straub, Ph.D.</w:t>
      </w:r>
    </w:p>
    <w:p w:rsidR="006013AD" w:rsidRPr="00831379" w:rsidRDefault="00831379" w:rsidP="00831379">
      <w:pPr>
        <w:pStyle w:val="NormalWeb"/>
        <w:spacing w:before="0" w:beforeAutospacing="0" w:after="0" w:afterAutospacing="0"/>
        <w:jc w:val="center"/>
        <w:rPr>
          <w:rFonts w:asciiTheme="minorHAnsi" w:hAnsiTheme="minorHAnsi" w:cs="Arial"/>
          <w:sz w:val="44"/>
          <w:szCs w:val="44"/>
        </w:rPr>
      </w:pPr>
      <w:hyperlink r:id="rId4" w:history="1">
        <w:r w:rsidRPr="00831379">
          <w:rPr>
            <w:rStyle w:val="Hyperlink"/>
            <w:rFonts w:asciiTheme="minorHAnsi" w:hAnsiTheme="minorHAnsi" w:cs="Arial"/>
            <w:sz w:val="44"/>
            <w:szCs w:val="44"/>
          </w:rPr>
          <w:t>kath.straub@gmail.com</w:t>
        </w:r>
      </w:hyperlink>
    </w:p>
    <w:p w:rsidR="006013AD" w:rsidRPr="00831379" w:rsidRDefault="006013AD" w:rsidP="006013AD">
      <w:pPr>
        <w:pStyle w:val="NormalWeb"/>
        <w:jc w:val="center"/>
        <w:rPr>
          <w:rFonts w:asciiTheme="minorHAnsi" w:hAnsiTheme="minorHAnsi" w:cs="Arial"/>
          <w:sz w:val="44"/>
          <w:szCs w:val="44"/>
        </w:rPr>
      </w:pPr>
      <w:r w:rsidRPr="00831379">
        <w:rPr>
          <w:rFonts w:asciiTheme="minorHAnsi" w:hAnsiTheme="minorHAnsi" w:cs="Arial"/>
          <w:sz w:val="44"/>
          <w:szCs w:val="44"/>
        </w:rPr>
        <w:t>Ed Frease</w:t>
      </w:r>
      <w:r w:rsidRPr="00831379">
        <w:rPr>
          <w:rFonts w:asciiTheme="minorHAnsi" w:hAnsiTheme="minorHAnsi" w:cs="Arial"/>
          <w:sz w:val="44"/>
          <w:szCs w:val="44"/>
        </w:rPr>
        <w:br/>
        <w:t>Director of Business Development for Government</w:t>
      </w:r>
      <w:r w:rsidRPr="00831379">
        <w:rPr>
          <w:rFonts w:asciiTheme="minorHAnsi" w:hAnsiTheme="minorHAnsi" w:cs="Arial"/>
          <w:sz w:val="44"/>
          <w:szCs w:val="44"/>
        </w:rPr>
        <w:br/>
        <w:t>Human Factors International, Inc.</w:t>
      </w:r>
      <w:r w:rsidRPr="00831379">
        <w:rPr>
          <w:rFonts w:asciiTheme="minorHAnsi" w:hAnsiTheme="minorHAnsi" w:cs="Arial"/>
          <w:sz w:val="44"/>
          <w:szCs w:val="44"/>
        </w:rPr>
        <w:br/>
        <w:t>800-242-4480  x105  and 319-614-0042 Cell</w:t>
      </w:r>
      <w:r w:rsidRPr="00831379">
        <w:rPr>
          <w:rFonts w:asciiTheme="minorHAnsi" w:hAnsiTheme="minorHAnsi" w:cs="Arial"/>
          <w:sz w:val="44"/>
          <w:szCs w:val="44"/>
        </w:rPr>
        <w:br/>
      </w:r>
      <w:hyperlink r:id="rId5" w:history="1">
        <w:r w:rsidRPr="00831379">
          <w:rPr>
            <w:rStyle w:val="Hyperlink"/>
            <w:rFonts w:asciiTheme="minorHAnsi" w:hAnsiTheme="minorHAnsi" w:cs="Arial"/>
            <w:sz w:val="44"/>
            <w:szCs w:val="44"/>
          </w:rPr>
          <w:t>mailto:elf@humanfactors.com</w:t>
        </w:r>
      </w:hyperlink>
      <w:r w:rsidRPr="00831379">
        <w:rPr>
          <w:rFonts w:asciiTheme="minorHAnsi" w:hAnsiTheme="minorHAnsi"/>
          <w:sz w:val="44"/>
          <w:szCs w:val="44"/>
        </w:rPr>
        <w:br/>
      </w:r>
      <w:hyperlink r:id="rId6" w:history="1">
        <w:r w:rsidRPr="00831379">
          <w:rPr>
            <w:rStyle w:val="Hyperlink"/>
            <w:rFonts w:asciiTheme="minorHAnsi" w:hAnsiTheme="minorHAnsi" w:cs="Arial"/>
            <w:sz w:val="44"/>
            <w:szCs w:val="44"/>
          </w:rPr>
          <w:t>www.humanfactors.com</w:t>
        </w:r>
      </w:hyperlink>
      <w:r w:rsidRPr="00831379">
        <w:rPr>
          <w:rFonts w:asciiTheme="minorHAnsi" w:hAnsiTheme="minorHAnsi" w:cs="Arial"/>
          <w:sz w:val="44"/>
          <w:szCs w:val="44"/>
        </w:rPr>
        <w:br/>
        <w:t>25 years of experience in User-Centered Design</w:t>
      </w:r>
    </w:p>
    <w:p w:rsidR="000A3714" w:rsidRPr="006013AD" w:rsidRDefault="000A3714"/>
    <w:sectPr w:rsidR="000A3714" w:rsidRPr="006013AD" w:rsidSect="000A37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013AD"/>
    <w:rsid w:val="000A3714"/>
    <w:rsid w:val="00185A48"/>
    <w:rsid w:val="006013AD"/>
    <w:rsid w:val="00831379"/>
    <w:rsid w:val="009D1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7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13A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013A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8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umanfactors.com" TargetMode="External"/><Relationship Id="rId5" Type="http://schemas.openxmlformats.org/officeDocument/2006/relationships/hyperlink" Target="mailto:elf@humanfactors.com" TargetMode="External"/><Relationship Id="rId4" Type="http://schemas.openxmlformats.org/officeDocument/2006/relationships/hyperlink" Target="mailto:kath.straub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devans</dc:creator>
  <cp:keywords/>
  <dc:description/>
  <cp:lastModifiedBy>devans</cp:lastModifiedBy>
  <cp:revision>2</cp:revision>
  <dcterms:created xsi:type="dcterms:W3CDTF">2008-01-24T17:02:00Z</dcterms:created>
  <dcterms:modified xsi:type="dcterms:W3CDTF">2008-01-24T17:02:00Z</dcterms:modified>
</cp:coreProperties>
</file>